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B2" w:rsidRPr="00EE09B2" w:rsidRDefault="00EE09B2" w:rsidP="00EE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proofErr w:type="gramStart"/>
      <w:r w:rsidRPr="00EE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  ОБЩЕОБРАЗОВАТЕЛЬНОЕ</w:t>
      </w:r>
      <w:proofErr w:type="gramEnd"/>
      <w:r w:rsidRPr="00EE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</w:t>
      </w:r>
    </w:p>
    <w:p w:rsidR="00EE09B2" w:rsidRPr="00EE09B2" w:rsidRDefault="00EE09B2" w:rsidP="00EE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 23» </w:t>
      </w:r>
    </w:p>
    <w:p w:rsidR="00EE09B2" w:rsidRPr="00EE09B2" w:rsidRDefault="00EE09B2" w:rsidP="00EE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09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623270, Свердловская область, г. Дегтярск, ул. Советская, 33; телефон/факс (34397) 3-71-05</w:t>
      </w:r>
    </w:p>
    <w:p w:rsidR="00EE09B2" w:rsidRPr="00EE09B2" w:rsidRDefault="00EE09B2" w:rsidP="00EE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09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Электронный </w:t>
      </w:r>
      <w:proofErr w:type="gramStart"/>
      <w:r w:rsidRPr="00EE09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 </w:t>
      </w:r>
      <w:hyperlink r:id="rId4" w:history="1"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SC</w:t>
        </w:r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23</w:t>
        </w:r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I</w:t>
        </w:r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proofErr w:type="spellStart"/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proofErr w:type="spellEnd"/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EE09B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  <w:proofErr w:type="gramEnd"/>
      </w:hyperlink>
      <w:r w:rsidRPr="00EE09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EE09B2" w:rsidRPr="00EE09B2" w:rsidRDefault="00EE09B2" w:rsidP="00EE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09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ИНН/КПП: 6627012895/ 668401001. ОКПО: 27707621, БИК: 046577001</w:t>
      </w:r>
    </w:p>
    <w:p w:rsidR="009B5C7B" w:rsidRDefault="009B5C7B"/>
    <w:p w:rsidR="00EE09B2" w:rsidRDefault="00EE09B2"/>
    <w:p w:rsidR="00EE09B2" w:rsidRPr="00EE09B2" w:rsidRDefault="00EE09B2" w:rsidP="00EE0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B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E09B2" w:rsidRDefault="00EE09B2" w:rsidP="00EE0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B2">
        <w:rPr>
          <w:rFonts w:ascii="Times New Roman" w:hAnsi="Times New Roman" w:cs="Times New Roman"/>
          <w:b/>
          <w:sz w:val="24"/>
          <w:szCs w:val="24"/>
        </w:rPr>
        <w:t>по реализации плана мероприятий по улучшению качества образования по итогам независимой оценки качества образования за 1 полугодие 2019 года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3687"/>
        <w:gridCol w:w="1559"/>
        <w:gridCol w:w="4961"/>
      </w:tblGrid>
      <w:tr w:rsidR="00EE09B2" w:rsidTr="00EE09B2">
        <w:tc>
          <w:tcPr>
            <w:tcW w:w="567" w:type="dxa"/>
          </w:tcPr>
          <w:p w:rsidR="00EE09B2" w:rsidRDefault="00EE09B2" w:rsidP="00EE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</w:tcPr>
          <w:p w:rsidR="00EE09B2" w:rsidRDefault="00EE09B2" w:rsidP="00EE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EE09B2" w:rsidRDefault="00EE09B2" w:rsidP="00EE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961" w:type="dxa"/>
          </w:tcPr>
          <w:p w:rsidR="00EE09B2" w:rsidRDefault="00EE09B2" w:rsidP="00EE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</w:t>
            </w:r>
          </w:p>
        </w:tc>
      </w:tr>
      <w:tr w:rsidR="00EE09B2" w:rsidTr="00EE09B2">
        <w:tc>
          <w:tcPr>
            <w:tcW w:w="56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1.1.Повышение качества содержания информации, актуализация информации на сайте учреждения</w:t>
            </w:r>
          </w:p>
        </w:tc>
        <w:tc>
          <w:tcPr>
            <w:tcW w:w="1559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обновляется каждую неделю.</w:t>
            </w:r>
          </w:p>
        </w:tc>
      </w:tr>
      <w:tr w:rsidR="00EE09B2" w:rsidTr="00EE09B2">
        <w:tc>
          <w:tcPr>
            <w:tcW w:w="56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Оценка учебных достижений обучающихся</w:t>
            </w:r>
          </w:p>
        </w:tc>
        <w:tc>
          <w:tcPr>
            <w:tcW w:w="1559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AE2657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ГИА неоднократно проводились ДКР учителями-предметниками. Была выявлена «группа риска». По итогам года до ГИА не были допущены 4 обучающихся 9 класса. </w:t>
            </w:r>
          </w:p>
          <w:p w:rsidR="00EE09B2" w:rsidRDefault="00EE09B2" w:rsidP="00AE2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 9, 11 классов, допущенные до ГИА, успешно сдали экзамены в форме ОГЭ и ЕГЭ. По результатам ГИ</w:t>
            </w:r>
            <w:r w:rsidR="00AE26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повторное обучение оставленных нет.</w:t>
            </w:r>
          </w:p>
        </w:tc>
      </w:tr>
      <w:tr w:rsidR="00EE09B2" w:rsidTr="00EE09B2">
        <w:tc>
          <w:tcPr>
            <w:tcW w:w="56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EE09B2" w:rsidRDefault="00AE2657" w:rsidP="00AE2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Мероприятия, направленные на повышение уровня бытовой комфортности пребывания в ОО и развитие материально-технической базы</w:t>
            </w:r>
          </w:p>
        </w:tc>
        <w:tc>
          <w:tcPr>
            <w:tcW w:w="1559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кабинеты и рабочие места оснащены всем необходимым. На рабочих местах проведена СОУТ.</w:t>
            </w:r>
          </w:p>
        </w:tc>
      </w:tr>
      <w:tr w:rsidR="00EE09B2" w:rsidTr="00EE09B2">
        <w:tc>
          <w:tcPr>
            <w:tcW w:w="56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2.2.Мероприятия, направленные на создание комфортных условий для персонала ОО</w:t>
            </w:r>
          </w:p>
        </w:tc>
        <w:tc>
          <w:tcPr>
            <w:tcW w:w="1559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по соблюдению инструкций по охране труда. </w:t>
            </w:r>
          </w:p>
        </w:tc>
      </w:tr>
      <w:tr w:rsidR="00EE09B2" w:rsidTr="00EE09B2">
        <w:tc>
          <w:tcPr>
            <w:tcW w:w="56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2.3.Мероприятия, направленные на создание комфортного для каждого обучающегося психологического климата</w:t>
            </w:r>
          </w:p>
        </w:tc>
        <w:tc>
          <w:tcPr>
            <w:tcW w:w="1559" w:type="dxa"/>
          </w:tcPr>
          <w:p w:rsidR="00EE09B2" w:rsidRDefault="00AE2657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EE09B2" w:rsidRDefault="00AE2657" w:rsidP="00AE2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указанный отчетный период нет обращений ни со стороны обучающихся, ни со стороны родителей в школьную службу медиации. Родители принимают активное участие в общешкольных и классных мероприятиях, участвуют в поездках и походах.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2 раза в год проводятся Дни открытых дверей.</w:t>
            </w:r>
          </w:p>
        </w:tc>
      </w:tr>
      <w:tr w:rsidR="00EE09B2" w:rsidTr="00EE09B2">
        <w:tc>
          <w:tcPr>
            <w:tcW w:w="567" w:type="dxa"/>
          </w:tcPr>
          <w:p w:rsidR="00EE09B2" w:rsidRDefault="00EE09B2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EE09B2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Мероприятия, направленные на социальную адаптацию обучающихся</w:t>
            </w:r>
          </w:p>
        </w:tc>
        <w:tc>
          <w:tcPr>
            <w:tcW w:w="1559" w:type="dxa"/>
          </w:tcPr>
          <w:p w:rsidR="00EE09B2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EE09B2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школы и родителей строятся по принципу «проблема-решение». Все возникающие конфликтные ситуации, все обращения родителей в адрес администрации были рассмотрены и решены на уровне ОО. Просьбы и пожелания родителей учитываются и принимаются к сведению.</w:t>
            </w:r>
          </w:p>
        </w:tc>
      </w:tr>
      <w:tr w:rsidR="00AA2310" w:rsidTr="00EE09B2">
        <w:tc>
          <w:tcPr>
            <w:tcW w:w="567" w:type="dxa"/>
          </w:tcPr>
          <w:p w:rsidR="00AA2310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7" w:type="dxa"/>
          </w:tcPr>
          <w:p w:rsidR="00AA2310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Мероприятия, направленные на безопасность образовательной среды</w:t>
            </w:r>
          </w:p>
        </w:tc>
        <w:tc>
          <w:tcPr>
            <w:tcW w:w="1559" w:type="dxa"/>
          </w:tcPr>
          <w:p w:rsidR="00AA2310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AA2310" w:rsidRDefault="00AA2310" w:rsidP="00AA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организована работа ООО «Лидер». Травм, полученных обучающимися во время проведения учебного процесса, не зафиксировано.</w:t>
            </w:r>
          </w:p>
        </w:tc>
      </w:tr>
      <w:tr w:rsidR="00AA2310" w:rsidTr="00EE09B2">
        <w:tc>
          <w:tcPr>
            <w:tcW w:w="567" w:type="dxa"/>
          </w:tcPr>
          <w:p w:rsidR="00AA2310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AA2310" w:rsidRDefault="00AA2310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Мероприятия по обеспечению и созданию условий для психологической безопасности и комфортности в ОО, направленные на установление взаимоотношений педагогических работников с обучающимися.</w:t>
            </w:r>
          </w:p>
        </w:tc>
        <w:tc>
          <w:tcPr>
            <w:tcW w:w="1559" w:type="dxa"/>
          </w:tcPr>
          <w:p w:rsidR="00AA2310" w:rsidRDefault="00AA2310" w:rsidP="00AA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C00D15" w:rsidRDefault="00AA2310" w:rsidP="00C0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Проводилось анкетирование родителей и обучающихся по вопросам преподавания учебных предметов и по вопросам оказания </w:t>
            </w:r>
            <w:r w:rsidR="00C00D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услуг. </w:t>
            </w:r>
          </w:p>
          <w:p w:rsidR="00AA2310" w:rsidRDefault="00AA2310" w:rsidP="00C0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10" w:rsidTr="00EE09B2">
        <w:tc>
          <w:tcPr>
            <w:tcW w:w="56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Повышение профессионализма педагогов через организацию курсовой подготовки и самообразование</w:t>
            </w:r>
          </w:p>
        </w:tc>
        <w:tc>
          <w:tcPr>
            <w:tcW w:w="1559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AA2310" w:rsidRDefault="00C00D15" w:rsidP="00C0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курсовую подготовку 28 педагогов, аттестовались на высшую категорию 4 педагога, на первую – 9.</w:t>
            </w:r>
          </w:p>
        </w:tc>
      </w:tr>
      <w:tr w:rsidR="00AA2310" w:rsidTr="00EE09B2">
        <w:tc>
          <w:tcPr>
            <w:tcW w:w="56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Мероприятия, направленные на повышение уровня подготовки обучающихся</w:t>
            </w:r>
          </w:p>
        </w:tc>
        <w:tc>
          <w:tcPr>
            <w:tcW w:w="1559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сайте ОО</w:t>
            </w:r>
          </w:p>
        </w:tc>
      </w:tr>
      <w:tr w:rsidR="00AA2310" w:rsidTr="00EE09B2">
        <w:tc>
          <w:tcPr>
            <w:tcW w:w="56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4.6.Организация родительского лектория по вопросам реализации ФГОС, ГИА и т.д.</w:t>
            </w:r>
          </w:p>
        </w:tc>
        <w:tc>
          <w:tcPr>
            <w:tcW w:w="1559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реализации ФГОС НОО И ООО, по вопросам подготовки и сдачи ГИА</w:t>
            </w:r>
          </w:p>
        </w:tc>
      </w:tr>
      <w:tr w:rsidR="00AA2310" w:rsidTr="00EE09B2">
        <w:tc>
          <w:tcPr>
            <w:tcW w:w="56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 Мониторинг и диагностика</w:t>
            </w:r>
          </w:p>
        </w:tc>
        <w:tc>
          <w:tcPr>
            <w:tcW w:w="1559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AA2310" w:rsidRDefault="00C00D15" w:rsidP="00EE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обработка информации и подготовка аналитического отчета по итогам 2018-2019 учебного года на основании аналитических справок учителей-предметников, руководителей ШМО, </w:t>
            </w:r>
            <w:r w:rsidR="00C74B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ВПР, ГИА, </w:t>
            </w:r>
            <w:proofErr w:type="spellStart"/>
            <w:r w:rsidR="00C74BDF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="00C74BDF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достижений обучающихся.</w:t>
            </w:r>
            <w:bookmarkStart w:id="0" w:name="_GoBack"/>
            <w:bookmarkEnd w:id="0"/>
          </w:p>
        </w:tc>
      </w:tr>
    </w:tbl>
    <w:p w:rsidR="00EE09B2" w:rsidRPr="00EE09B2" w:rsidRDefault="00EE09B2" w:rsidP="00EE09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09B2" w:rsidRPr="00EE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9"/>
    <w:rsid w:val="00170939"/>
    <w:rsid w:val="009B5C7B"/>
    <w:rsid w:val="00AA2310"/>
    <w:rsid w:val="00AE2657"/>
    <w:rsid w:val="00C00D15"/>
    <w:rsid w:val="00C74BDF"/>
    <w:rsid w:val="00E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DBF7-5CFE-4824-8774-3B4A955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23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2019-07-22T03:41:00Z</dcterms:created>
  <dcterms:modified xsi:type="dcterms:W3CDTF">2019-07-22T04:25:00Z</dcterms:modified>
</cp:coreProperties>
</file>